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03CD5" w14:textId="585F6AA2" w:rsidR="00742A40" w:rsidRDefault="00483E72" w:rsidP="001633A2">
      <w:pPr>
        <w:tabs>
          <w:tab w:val="left" w:pos="3696"/>
        </w:tabs>
        <w:spacing w:before="120" w:after="120" w:line="360" w:lineRule="auto"/>
        <w:jc w:val="both"/>
      </w:pPr>
      <w:r>
        <w:tab/>
      </w:r>
      <w:r w:rsidR="00E46235">
        <w:rPr>
          <w:noProof/>
        </w:rPr>
        <w:drawing>
          <wp:inline distT="0" distB="0" distL="0" distR="0" wp14:anchorId="5F8AB5DF" wp14:editId="4F6FB6AA">
            <wp:extent cx="5337810" cy="9677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7810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2BC96" w14:textId="77777777" w:rsidR="00A36A1C" w:rsidRDefault="00A36A1C" w:rsidP="001633A2">
      <w:pPr>
        <w:ind w:left="3600" w:firstLine="720"/>
        <w:jc w:val="both"/>
      </w:pPr>
    </w:p>
    <w:p w14:paraId="2DBCD909" w14:textId="77777777" w:rsidR="000B4331" w:rsidRDefault="0043390A" w:rsidP="000B4331">
      <w:pPr>
        <w:ind w:left="4320"/>
        <w:jc w:val="both"/>
        <w:rPr>
          <w:szCs w:val="22"/>
        </w:rPr>
      </w:pPr>
      <w:r>
        <w:rPr>
          <w:szCs w:val="22"/>
        </w:rPr>
        <w:t>Έκτακτη</w:t>
      </w:r>
      <w:r w:rsidR="00742A40" w:rsidRPr="000C48E8">
        <w:rPr>
          <w:szCs w:val="22"/>
        </w:rPr>
        <w:t xml:space="preserve"> </w:t>
      </w:r>
      <w:r w:rsidR="004B72E8">
        <w:rPr>
          <w:szCs w:val="22"/>
        </w:rPr>
        <w:t xml:space="preserve">Καταστατική </w:t>
      </w:r>
      <w:r w:rsidR="00742A40" w:rsidRPr="000C48E8">
        <w:rPr>
          <w:szCs w:val="22"/>
        </w:rPr>
        <w:t>Γενική Συνέλευση</w:t>
      </w:r>
    </w:p>
    <w:p w14:paraId="2A017E4B" w14:textId="0C4528C9" w:rsidR="000B4331" w:rsidRDefault="0043390A" w:rsidP="000B4331">
      <w:pPr>
        <w:ind w:left="4320"/>
        <w:jc w:val="both"/>
        <w:rPr>
          <w:szCs w:val="22"/>
        </w:rPr>
      </w:pPr>
      <w:r>
        <w:rPr>
          <w:szCs w:val="22"/>
        </w:rPr>
        <w:t>Τρίτη</w:t>
      </w:r>
      <w:r w:rsidR="00A02EC5">
        <w:rPr>
          <w:szCs w:val="22"/>
        </w:rPr>
        <w:t xml:space="preserve">, </w:t>
      </w:r>
      <w:r w:rsidR="00D360C8" w:rsidRPr="000C48E8">
        <w:rPr>
          <w:szCs w:val="22"/>
        </w:rPr>
        <w:t>2</w:t>
      </w:r>
      <w:r>
        <w:rPr>
          <w:szCs w:val="22"/>
        </w:rPr>
        <w:t>3 Νοεμβρίου</w:t>
      </w:r>
      <w:r w:rsidR="00742A40" w:rsidRPr="000C48E8">
        <w:rPr>
          <w:szCs w:val="22"/>
        </w:rPr>
        <w:t xml:space="preserve"> 20</w:t>
      </w:r>
      <w:r w:rsidR="000B2F81">
        <w:rPr>
          <w:szCs w:val="22"/>
        </w:rPr>
        <w:t>21</w:t>
      </w:r>
    </w:p>
    <w:p w14:paraId="2B2670BC" w14:textId="2F1A9637" w:rsidR="00742A40" w:rsidRPr="000C48E8" w:rsidRDefault="0043390A" w:rsidP="000B4331">
      <w:pPr>
        <w:ind w:left="4320"/>
        <w:jc w:val="both"/>
        <w:rPr>
          <w:szCs w:val="22"/>
        </w:rPr>
      </w:pPr>
      <w:r>
        <w:t xml:space="preserve">Εμπορικό Κέντρο «Ξένιος», Λευκωσία </w:t>
      </w:r>
      <w:r w:rsidR="000B2F81">
        <w:rPr>
          <w:szCs w:val="22"/>
        </w:rPr>
        <w:t xml:space="preserve"> </w:t>
      </w:r>
    </w:p>
    <w:p w14:paraId="7CBFB0E3" w14:textId="77777777" w:rsidR="007952C6" w:rsidRPr="000C48E8" w:rsidRDefault="00742A40" w:rsidP="001633A2">
      <w:pPr>
        <w:jc w:val="both"/>
        <w:rPr>
          <w:szCs w:val="22"/>
        </w:rPr>
      </w:pPr>
      <w:r w:rsidRPr="000C48E8">
        <w:rPr>
          <w:szCs w:val="22"/>
        </w:rPr>
        <w:tab/>
      </w:r>
      <w:r w:rsidRPr="000C48E8">
        <w:rPr>
          <w:szCs w:val="22"/>
        </w:rPr>
        <w:tab/>
      </w:r>
      <w:r w:rsidRPr="000C48E8">
        <w:rPr>
          <w:szCs w:val="22"/>
        </w:rPr>
        <w:tab/>
      </w:r>
      <w:r w:rsidRPr="000C48E8">
        <w:rPr>
          <w:szCs w:val="22"/>
        </w:rPr>
        <w:tab/>
      </w:r>
      <w:r w:rsidRPr="000C48E8">
        <w:rPr>
          <w:szCs w:val="22"/>
        </w:rPr>
        <w:tab/>
      </w:r>
    </w:p>
    <w:p w14:paraId="720425BA" w14:textId="77777777" w:rsidR="000B2F81" w:rsidRDefault="000B2F81" w:rsidP="001633A2">
      <w:pPr>
        <w:jc w:val="both"/>
        <w:rPr>
          <w:b/>
          <w:szCs w:val="22"/>
        </w:rPr>
      </w:pPr>
    </w:p>
    <w:p w14:paraId="3670D321" w14:textId="6E0FE02E" w:rsidR="000B2F81" w:rsidRDefault="000B2F81" w:rsidP="001633A2">
      <w:pPr>
        <w:jc w:val="both"/>
        <w:rPr>
          <w:b/>
          <w:szCs w:val="22"/>
        </w:rPr>
      </w:pPr>
    </w:p>
    <w:p w14:paraId="72184237" w14:textId="77777777" w:rsidR="0043390A" w:rsidRDefault="0043390A" w:rsidP="001633A2">
      <w:pPr>
        <w:jc w:val="both"/>
        <w:rPr>
          <w:b/>
          <w:szCs w:val="22"/>
        </w:rPr>
      </w:pPr>
    </w:p>
    <w:p w14:paraId="60F1F770" w14:textId="24283B1F" w:rsidR="00742A40" w:rsidRPr="000C48E8" w:rsidRDefault="00742A40" w:rsidP="001633A2">
      <w:pPr>
        <w:jc w:val="both"/>
        <w:rPr>
          <w:b/>
          <w:szCs w:val="22"/>
        </w:rPr>
      </w:pPr>
      <w:r w:rsidRPr="000C48E8">
        <w:rPr>
          <w:b/>
          <w:szCs w:val="22"/>
        </w:rPr>
        <w:t>ΗΜΕΡΗΣΙΑ ΔΙΑΤΑΞΗ</w:t>
      </w:r>
    </w:p>
    <w:p w14:paraId="3DAE7102" w14:textId="77777777" w:rsidR="00742A40" w:rsidRPr="000C48E8" w:rsidRDefault="00742A40" w:rsidP="001633A2">
      <w:pPr>
        <w:spacing w:before="120" w:after="120" w:line="360" w:lineRule="auto"/>
        <w:jc w:val="both"/>
        <w:rPr>
          <w:szCs w:val="22"/>
        </w:rPr>
      </w:pPr>
    </w:p>
    <w:p w14:paraId="68323417" w14:textId="1E02134C" w:rsidR="006546B2" w:rsidRPr="000C48E8" w:rsidRDefault="00D360C8" w:rsidP="001633A2">
      <w:pPr>
        <w:spacing w:before="120" w:after="120" w:line="360" w:lineRule="auto"/>
        <w:jc w:val="both"/>
        <w:rPr>
          <w:szCs w:val="22"/>
        </w:rPr>
      </w:pPr>
      <w:r w:rsidRPr="000C48E8">
        <w:rPr>
          <w:szCs w:val="22"/>
        </w:rPr>
        <w:t>1</w:t>
      </w:r>
      <w:r w:rsidR="0043390A">
        <w:rPr>
          <w:szCs w:val="22"/>
        </w:rPr>
        <w:t>0</w:t>
      </w:r>
      <w:r w:rsidR="006546B2" w:rsidRPr="000C48E8">
        <w:rPr>
          <w:szCs w:val="22"/>
        </w:rPr>
        <w:t>:</w:t>
      </w:r>
      <w:r w:rsidR="0043390A">
        <w:rPr>
          <w:szCs w:val="22"/>
        </w:rPr>
        <w:t>3</w:t>
      </w:r>
      <w:r w:rsidR="006546B2" w:rsidRPr="000C48E8">
        <w:rPr>
          <w:szCs w:val="22"/>
        </w:rPr>
        <w:t>0</w:t>
      </w:r>
      <w:r w:rsidR="00293B97">
        <w:rPr>
          <w:szCs w:val="22"/>
        </w:rPr>
        <w:tab/>
        <w:t>Έ</w:t>
      </w:r>
      <w:r w:rsidR="006546B2" w:rsidRPr="000C48E8">
        <w:rPr>
          <w:szCs w:val="22"/>
        </w:rPr>
        <w:t xml:space="preserve">ναρξη </w:t>
      </w:r>
      <w:r w:rsidR="0043390A">
        <w:rPr>
          <w:szCs w:val="22"/>
        </w:rPr>
        <w:t>Έκτακτης</w:t>
      </w:r>
      <w:r w:rsidR="000B4331">
        <w:rPr>
          <w:szCs w:val="22"/>
        </w:rPr>
        <w:t xml:space="preserve"> Καταστατικής </w:t>
      </w:r>
      <w:r w:rsidR="006546B2" w:rsidRPr="000C48E8">
        <w:rPr>
          <w:szCs w:val="22"/>
        </w:rPr>
        <w:t>Γενικής Συνέλευσης</w:t>
      </w:r>
    </w:p>
    <w:p w14:paraId="0A0E02BE" w14:textId="0D74F7D8" w:rsidR="006546B2" w:rsidRPr="000C48E8" w:rsidRDefault="00D360C8" w:rsidP="0043390A">
      <w:pPr>
        <w:spacing w:before="120" w:after="120" w:line="360" w:lineRule="auto"/>
        <w:jc w:val="both"/>
        <w:rPr>
          <w:szCs w:val="22"/>
        </w:rPr>
      </w:pPr>
      <w:r w:rsidRPr="000C48E8">
        <w:rPr>
          <w:szCs w:val="22"/>
        </w:rPr>
        <w:t>1</w:t>
      </w:r>
      <w:r w:rsidR="00672A52" w:rsidRPr="0094022A">
        <w:rPr>
          <w:szCs w:val="22"/>
        </w:rPr>
        <w:t>1</w:t>
      </w:r>
      <w:r w:rsidR="006546B2" w:rsidRPr="000C48E8">
        <w:rPr>
          <w:szCs w:val="22"/>
        </w:rPr>
        <w:t>:</w:t>
      </w:r>
      <w:r w:rsidR="00AC1525" w:rsidRPr="00AC1525">
        <w:rPr>
          <w:szCs w:val="22"/>
        </w:rPr>
        <w:t>0</w:t>
      </w:r>
      <w:r w:rsidR="00672A52" w:rsidRPr="0094022A">
        <w:rPr>
          <w:szCs w:val="22"/>
        </w:rPr>
        <w:t>0</w:t>
      </w:r>
      <w:r w:rsidR="00293B97">
        <w:rPr>
          <w:szCs w:val="22"/>
        </w:rPr>
        <w:tab/>
      </w:r>
      <w:r w:rsidR="0094022A" w:rsidRPr="000C48E8">
        <w:rPr>
          <w:szCs w:val="22"/>
        </w:rPr>
        <w:t>Καταστατικ</w:t>
      </w:r>
      <w:r w:rsidR="00293B97">
        <w:rPr>
          <w:szCs w:val="22"/>
        </w:rPr>
        <w:t>ές</w:t>
      </w:r>
      <w:r w:rsidR="0094022A" w:rsidRPr="000C48E8">
        <w:rPr>
          <w:szCs w:val="22"/>
        </w:rPr>
        <w:t xml:space="preserve"> αλλαγ</w:t>
      </w:r>
      <w:r w:rsidR="00293B97">
        <w:rPr>
          <w:szCs w:val="22"/>
        </w:rPr>
        <w:t>ές</w:t>
      </w:r>
      <w:r w:rsidR="0094022A" w:rsidRPr="000C48E8">
        <w:rPr>
          <w:szCs w:val="22"/>
        </w:rPr>
        <w:t xml:space="preserve"> </w:t>
      </w:r>
    </w:p>
    <w:p w14:paraId="4F72B58B" w14:textId="5A920D76" w:rsidR="0094022A" w:rsidRPr="0094022A" w:rsidRDefault="0094022A" w:rsidP="001633A2">
      <w:pPr>
        <w:spacing w:before="120" w:after="120" w:line="360" w:lineRule="auto"/>
        <w:ind w:left="720" w:hanging="720"/>
        <w:jc w:val="both"/>
        <w:rPr>
          <w:szCs w:val="22"/>
        </w:rPr>
      </w:pPr>
      <w:r w:rsidRPr="0094022A">
        <w:rPr>
          <w:szCs w:val="22"/>
        </w:rPr>
        <w:t>1</w:t>
      </w:r>
      <w:r w:rsidR="0043390A">
        <w:rPr>
          <w:szCs w:val="22"/>
        </w:rPr>
        <w:t>1</w:t>
      </w:r>
      <w:r w:rsidRPr="0094022A">
        <w:rPr>
          <w:szCs w:val="22"/>
        </w:rPr>
        <w:t>:</w:t>
      </w:r>
      <w:r w:rsidR="00AC1525" w:rsidRPr="00AC1525">
        <w:rPr>
          <w:szCs w:val="22"/>
        </w:rPr>
        <w:t>05</w:t>
      </w:r>
      <w:r w:rsidRPr="0094022A">
        <w:rPr>
          <w:szCs w:val="22"/>
        </w:rPr>
        <w:t xml:space="preserve">   </w:t>
      </w:r>
      <w:r w:rsidRPr="000C48E8">
        <w:rPr>
          <w:szCs w:val="22"/>
        </w:rPr>
        <w:t>Ερωτήσεις / Απόψεις / Εισηγήσεις μελών</w:t>
      </w:r>
    </w:p>
    <w:p w14:paraId="7EAB739A" w14:textId="228BF938" w:rsidR="006546B2" w:rsidRDefault="006546B2" w:rsidP="001633A2">
      <w:pPr>
        <w:spacing w:before="120" w:after="120" w:line="360" w:lineRule="auto"/>
        <w:jc w:val="both"/>
        <w:rPr>
          <w:szCs w:val="22"/>
        </w:rPr>
      </w:pPr>
      <w:r w:rsidRPr="000C48E8">
        <w:rPr>
          <w:szCs w:val="22"/>
        </w:rPr>
        <w:t>1</w:t>
      </w:r>
      <w:r w:rsidR="0043390A">
        <w:rPr>
          <w:szCs w:val="22"/>
        </w:rPr>
        <w:t>1</w:t>
      </w:r>
      <w:r w:rsidRPr="000C48E8">
        <w:rPr>
          <w:szCs w:val="22"/>
        </w:rPr>
        <w:t>:</w:t>
      </w:r>
      <w:r w:rsidR="00AC1525">
        <w:rPr>
          <w:szCs w:val="22"/>
          <w:lang w:val="en-GB"/>
        </w:rPr>
        <w:t>1</w:t>
      </w:r>
      <w:r w:rsidRPr="000C48E8">
        <w:rPr>
          <w:szCs w:val="22"/>
        </w:rPr>
        <w:t xml:space="preserve">5   Λήξη </w:t>
      </w:r>
      <w:r w:rsidR="00A02EC5">
        <w:rPr>
          <w:szCs w:val="22"/>
        </w:rPr>
        <w:t xml:space="preserve">Έκτακτης </w:t>
      </w:r>
      <w:r w:rsidR="000B4331">
        <w:rPr>
          <w:szCs w:val="22"/>
        </w:rPr>
        <w:t xml:space="preserve">Καταστατικής </w:t>
      </w:r>
      <w:r w:rsidRPr="000C48E8">
        <w:rPr>
          <w:szCs w:val="22"/>
        </w:rPr>
        <w:t xml:space="preserve">Γενικής Συνέλευσης </w:t>
      </w:r>
    </w:p>
    <w:p w14:paraId="094D4DC3" w14:textId="30ACBE5E" w:rsidR="00B57648" w:rsidRPr="00A02EC5" w:rsidRDefault="00E46235" w:rsidP="001633A2">
      <w:pPr>
        <w:spacing w:before="120" w:after="120" w:line="360" w:lineRule="auto"/>
        <w:jc w:val="both"/>
        <w:rPr>
          <w:szCs w:val="22"/>
        </w:rPr>
      </w:pPr>
      <w:r>
        <w:rPr>
          <w:szCs w:val="22"/>
        </w:rPr>
        <w:tab/>
      </w:r>
    </w:p>
    <w:p w14:paraId="03F4B0F7" w14:textId="5D35A7CE" w:rsidR="00B57648" w:rsidRDefault="00B57648" w:rsidP="001633A2">
      <w:pPr>
        <w:spacing w:before="120" w:after="120" w:line="360" w:lineRule="auto"/>
        <w:jc w:val="both"/>
        <w:rPr>
          <w:szCs w:val="22"/>
        </w:rPr>
      </w:pPr>
    </w:p>
    <w:p w14:paraId="6E736CE3" w14:textId="77777777" w:rsidR="00B57648" w:rsidRPr="000C48E8" w:rsidRDefault="00B57648" w:rsidP="001633A2">
      <w:pPr>
        <w:spacing w:before="120" w:after="120" w:line="360" w:lineRule="auto"/>
        <w:jc w:val="both"/>
        <w:rPr>
          <w:szCs w:val="22"/>
        </w:rPr>
      </w:pPr>
    </w:p>
    <w:sectPr w:rsidR="00B57648" w:rsidRPr="000C48E8" w:rsidSect="001633A2">
      <w:footerReference w:type="default" r:id="rId8"/>
      <w:pgSz w:w="11906" w:h="16838"/>
      <w:pgMar w:top="142" w:right="1700" w:bottom="426" w:left="1800" w:header="720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CC3DA" w14:textId="77777777" w:rsidR="00BC7069" w:rsidRDefault="00BC7069" w:rsidP="00742A40">
      <w:r>
        <w:separator/>
      </w:r>
    </w:p>
  </w:endnote>
  <w:endnote w:type="continuationSeparator" w:id="0">
    <w:p w14:paraId="331596D4" w14:textId="77777777" w:rsidR="00BC7069" w:rsidRDefault="00BC7069" w:rsidP="0074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ntique Olive Compac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971BB" w14:textId="77777777" w:rsidR="0046613D" w:rsidRPr="00201012" w:rsidRDefault="0046613D" w:rsidP="0046613D">
    <w:pPr>
      <w:ind w:left="720"/>
      <w:rPr>
        <w:rFonts w:cs="Arial"/>
      </w:rPr>
    </w:pPr>
    <w:r w:rsidRPr="00201012">
      <w:rPr>
        <w:rFonts w:cs="Arial"/>
      </w:rPr>
      <w:t xml:space="preserve">ΕΜΠΟΡΙΚΟ ΚΕΝΤΡΟ ΞΕΝΙΟΣ </w:t>
    </w:r>
    <w:r w:rsidRPr="00BF16A1">
      <w:rPr>
        <w:rFonts w:ascii="Antique Olive Compact" w:hAnsi="Antique Olive Compact" w:cs="Arial"/>
        <w:sz w:val="24"/>
      </w:rPr>
      <w:t>∙</w:t>
    </w:r>
    <w:r w:rsidRPr="00201012">
      <w:rPr>
        <w:rFonts w:cs="Arial"/>
      </w:rPr>
      <w:t xml:space="preserve"> Τ.Θ. 26566, 1640 ΛΕΥΚΩΣΙΑ ΚΥΠΡΟΣ</w:t>
    </w:r>
  </w:p>
  <w:p w14:paraId="7D7CDE9C" w14:textId="77777777" w:rsidR="0046613D" w:rsidRPr="00201012" w:rsidRDefault="0046613D" w:rsidP="0046613D">
    <w:pPr>
      <w:ind w:left="720"/>
      <w:rPr>
        <w:rFonts w:cs="Arial"/>
      </w:rPr>
    </w:pPr>
    <w:r w:rsidRPr="00201012">
      <w:rPr>
        <w:rFonts w:cs="Arial"/>
      </w:rPr>
      <w:t xml:space="preserve">Τ: </w:t>
    </w:r>
    <w:r w:rsidRPr="0046613D">
      <w:rPr>
        <w:rFonts w:cs="Arial"/>
      </w:rPr>
      <w:t xml:space="preserve">00 357 </w:t>
    </w:r>
    <w:r w:rsidRPr="00201012">
      <w:rPr>
        <w:rFonts w:cs="Arial"/>
      </w:rPr>
      <w:t xml:space="preserve">22458000 </w:t>
    </w:r>
    <w:r w:rsidRPr="00BF16A1">
      <w:rPr>
        <w:rFonts w:ascii="Antique Olive Compact" w:hAnsi="Antique Olive Compact" w:cs="Arial"/>
        <w:sz w:val="24"/>
      </w:rPr>
      <w:t>∙</w:t>
    </w:r>
    <w:r w:rsidRPr="00201012">
      <w:rPr>
        <w:rFonts w:cs="Arial"/>
      </w:rPr>
      <w:t xml:space="preserve">  Φ:</w:t>
    </w:r>
    <w:r w:rsidRPr="0046613D">
      <w:rPr>
        <w:rFonts w:cs="Arial"/>
      </w:rPr>
      <w:t xml:space="preserve"> 00 357 </w:t>
    </w:r>
    <w:r w:rsidRPr="00201012">
      <w:rPr>
        <w:rFonts w:cs="Arial"/>
      </w:rPr>
      <w:t>22458001</w:t>
    </w:r>
  </w:p>
  <w:p w14:paraId="02A63068" w14:textId="3A74F20B" w:rsidR="0094022A" w:rsidRDefault="0046613D" w:rsidP="0046613D">
    <w:pPr>
      <w:ind w:left="720"/>
    </w:pPr>
    <w:r w:rsidRPr="00201012">
      <w:rPr>
        <w:rFonts w:cs="Arial"/>
      </w:rPr>
      <w:t xml:space="preserve">info@hepfund.com.cy </w:t>
    </w:r>
    <w:r w:rsidRPr="00BF16A1">
      <w:rPr>
        <w:rFonts w:ascii="Antique Olive Compact" w:hAnsi="Antique Olive Compact" w:cs="Arial"/>
        <w:sz w:val="24"/>
      </w:rPr>
      <w:t>∙</w:t>
    </w:r>
    <w:r w:rsidRPr="00201012">
      <w:rPr>
        <w:rFonts w:cs="Arial"/>
      </w:rPr>
      <w:t xml:space="preserve"> www.hepfund.com.cy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619FF" w14:textId="77777777" w:rsidR="00BC7069" w:rsidRDefault="00BC7069" w:rsidP="00742A40">
      <w:r>
        <w:separator/>
      </w:r>
    </w:p>
  </w:footnote>
  <w:footnote w:type="continuationSeparator" w:id="0">
    <w:p w14:paraId="62AB944D" w14:textId="77777777" w:rsidR="00BC7069" w:rsidRDefault="00BC7069" w:rsidP="00742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D08C5"/>
    <w:multiLevelType w:val="hybridMultilevel"/>
    <w:tmpl w:val="50403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F6210"/>
    <w:multiLevelType w:val="hybridMultilevel"/>
    <w:tmpl w:val="8D6A8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A40"/>
    <w:rsid w:val="00020D4C"/>
    <w:rsid w:val="000910A0"/>
    <w:rsid w:val="000B2F81"/>
    <w:rsid w:val="000B4331"/>
    <w:rsid w:val="000C48E8"/>
    <w:rsid w:val="001633A2"/>
    <w:rsid w:val="001868E3"/>
    <w:rsid w:val="001D654A"/>
    <w:rsid w:val="00201012"/>
    <w:rsid w:val="0029063D"/>
    <w:rsid w:val="00293B97"/>
    <w:rsid w:val="003211F3"/>
    <w:rsid w:val="0036257D"/>
    <w:rsid w:val="003E23AE"/>
    <w:rsid w:val="0043390A"/>
    <w:rsid w:val="0046613D"/>
    <w:rsid w:val="00483E72"/>
    <w:rsid w:val="004B72E8"/>
    <w:rsid w:val="005329ED"/>
    <w:rsid w:val="00595506"/>
    <w:rsid w:val="005E4A69"/>
    <w:rsid w:val="006546B2"/>
    <w:rsid w:val="00672A52"/>
    <w:rsid w:val="00725252"/>
    <w:rsid w:val="00742A40"/>
    <w:rsid w:val="007952C6"/>
    <w:rsid w:val="007C257F"/>
    <w:rsid w:val="007D5227"/>
    <w:rsid w:val="0085226E"/>
    <w:rsid w:val="00872466"/>
    <w:rsid w:val="00897B17"/>
    <w:rsid w:val="0092196E"/>
    <w:rsid w:val="00923F91"/>
    <w:rsid w:val="0094022A"/>
    <w:rsid w:val="00960988"/>
    <w:rsid w:val="00976FCD"/>
    <w:rsid w:val="009945BC"/>
    <w:rsid w:val="009C5996"/>
    <w:rsid w:val="009C7208"/>
    <w:rsid w:val="00A02EC5"/>
    <w:rsid w:val="00A36A1C"/>
    <w:rsid w:val="00AC1525"/>
    <w:rsid w:val="00AF2B3E"/>
    <w:rsid w:val="00B441E6"/>
    <w:rsid w:val="00B57648"/>
    <w:rsid w:val="00BA3A78"/>
    <w:rsid w:val="00BC7069"/>
    <w:rsid w:val="00BF16A1"/>
    <w:rsid w:val="00C13E31"/>
    <w:rsid w:val="00CC357A"/>
    <w:rsid w:val="00CD7662"/>
    <w:rsid w:val="00CF4B08"/>
    <w:rsid w:val="00D360C8"/>
    <w:rsid w:val="00D36911"/>
    <w:rsid w:val="00D93EF4"/>
    <w:rsid w:val="00DB7E36"/>
    <w:rsid w:val="00E46235"/>
    <w:rsid w:val="00EC290A"/>
    <w:rsid w:val="00ED64DE"/>
    <w:rsid w:val="00EE5287"/>
    <w:rsid w:val="00F3238A"/>
    <w:rsid w:val="00F7784B"/>
    <w:rsid w:val="00F8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EFCE6"/>
  <w15:chartTrackingRefBased/>
  <w15:docId w15:val="{C9D54E62-9C0D-427A-8042-F031A629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  <w:ind w:left="397" w:right="-45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A40"/>
    <w:pPr>
      <w:spacing w:after="0" w:line="240" w:lineRule="auto"/>
      <w:ind w:left="0" w:right="0"/>
    </w:pPr>
    <w:rPr>
      <w:rFonts w:ascii="Arial" w:eastAsia="Times New Roman" w:hAnsi="Arial" w:cs="Times New Roman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2A4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A40"/>
    <w:rPr>
      <w:rFonts w:ascii="Arial" w:eastAsia="Times New Roman" w:hAnsi="Arial" w:cs="Times New Roman"/>
      <w:szCs w:val="24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742A4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A40"/>
    <w:rPr>
      <w:rFonts w:ascii="Arial" w:eastAsia="Times New Roman" w:hAnsi="Arial" w:cs="Times New Roman"/>
      <w:szCs w:val="24"/>
      <w:lang w:eastAsia="el-GR"/>
    </w:rPr>
  </w:style>
  <w:style w:type="character" w:styleId="Hyperlink">
    <w:name w:val="Hyperlink"/>
    <w:basedOn w:val="DefaultParagraphFont"/>
    <w:uiPriority w:val="99"/>
    <w:unhideWhenUsed/>
    <w:rsid w:val="00742A4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40"/>
    <w:rPr>
      <w:rFonts w:ascii="Segoe UI" w:eastAsia="Times New Roman" w:hAnsi="Segoe UI" w:cs="Segoe UI"/>
      <w:sz w:val="18"/>
      <w:szCs w:val="18"/>
      <w:lang w:eastAsia="el-GR"/>
    </w:rPr>
  </w:style>
  <w:style w:type="paragraph" w:customStyle="1" w:styleId="FooterText">
    <w:name w:val="FooterText"/>
    <w:basedOn w:val="Normal"/>
    <w:rsid w:val="00B57648"/>
    <w:pPr>
      <w:widowControl w:val="0"/>
      <w:overflowPunct w:val="0"/>
      <w:autoSpaceDE w:val="0"/>
      <w:autoSpaceDN w:val="0"/>
      <w:adjustRightInd w:val="0"/>
      <w:spacing w:line="140" w:lineRule="exact"/>
      <w:textAlignment w:val="baseline"/>
    </w:pPr>
    <w:rPr>
      <w:sz w:val="12"/>
      <w:szCs w:val="20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57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Skevi Sarri</dc:creator>
  <cp:keywords/>
  <dc:description/>
  <cp:lastModifiedBy>Marinos Gialeli</cp:lastModifiedBy>
  <cp:revision>2</cp:revision>
  <cp:lastPrinted>2021-09-28T08:37:00Z</cp:lastPrinted>
  <dcterms:created xsi:type="dcterms:W3CDTF">2021-11-08T06:10:00Z</dcterms:created>
  <dcterms:modified xsi:type="dcterms:W3CDTF">2021-11-08T06:10:00Z</dcterms:modified>
</cp:coreProperties>
</file>